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CONTRATO Nº 04/2020 PARA </w:t>
      </w:r>
      <w:r>
        <w:rPr>
          <w:rFonts w:cs="Arial" w:ascii="Arial" w:hAnsi="Arial"/>
          <w:b/>
          <w:bCs/>
          <w:w w:val="115"/>
          <w:sz w:val="26"/>
          <w:szCs w:val="26"/>
        </w:rPr>
        <w:t>CONTRATA</w:t>
      </w:r>
      <w:r>
        <w:rPr>
          <w:rFonts w:cs="Arial" w:ascii="Arial" w:hAnsi="Arial"/>
          <w:b/>
          <w:bCs/>
          <w:sz w:val="26"/>
          <w:szCs w:val="26"/>
        </w:rPr>
        <w:t xml:space="preserve">ÇÃO DE EMPRESA DO RAMO PERTINENTE  PARA </w:t>
      </w:r>
      <w:r>
        <w:rPr>
          <w:rFonts w:eastAsia="Calibri" w:cs="Arial" w:ascii="Arial" w:hAnsi="Arial"/>
          <w:b/>
          <w:bCs/>
          <w:color w:val="000000"/>
          <w:sz w:val="26"/>
          <w:szCs w:val="26"/>
          <w:shd w:fill="FFFFFF" w:val="clear"/>
          <w:lang w:eastAsia="en-US"/>
        </w:rPr>
        <w:t>COBERTURA DE EVENTO/SOLENIDADE DE POSSE QUE SERÁ REALIZADA NO DIA 01/01/21.</w:t>
      </w:r>
      <w:r>
        <w:rPr>
          <w:rFonts w:cs="Arial" w:ascii="Arial" w:hAnsi="Arial"/>
          <w:b/>
          <w:bCs/>
          <w:sz w:val="26"/>
          <w:szCs w:val="26"/>
        </w:rPr>
        <w:t xml:space="preserve"> CONFORME DISPENSA DE LICITAÇÃO N° 03/2020.</w:t>
      </w:r>
    </w:p>
    <w:p>
      <w:pPr>
        <w:pStyle w:val="Normal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Pelo presente instrumento de contrato de  </w:t>
      </w:r>
      <w:r>
        <w:rPr>
          <w:rFonts w:eastAsia="Calibri" w:cs="Arial" w:ascii="Arial" w:hAnsi="Arial"/>
          <w:b/>
          <w:bCs/>
          <w:color w:val="000000"/>
          <w:kern w:val="0"/>
          <w:sz w:val="26"/>
          <w:szCs w:val="26"/>
          <w:shd w:fill="FFFFFF" w:val="clear"/>
          <w:lang w:val="pt-BR" w:eastAsia="en-US" w:bidi="ar-SA"/>
        </w:rPr>
        <w:t>COBERTURA DE EVENTO/SOLENIDADE DE POSSE QUE SERÁ REALIZADA NO DIA 01/01/21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de um lado, a 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 xml:space="preserve">CÂMARA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A"/>
          <w:kern w:val="0"/>
          <w:sz w:val="26"/>
          <w:szCs w:val="26"/>
          <w:u w:val="none"/>
          <w:lang w:val="pt-BR" w:eastAsia="zh-CN" w:bidi="ar-SA"/>
        </w:rPr>
        <w:t>MUNICIPAL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>DE TRÊS PASSOS-RS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>, pessoa jurídica de direito público inter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6"/>
          <w:szCs w:val="26"/>
          <w:u w:val="none"/>
          <w:lang w:val="pt-BR" w:eastAsia="pt-BR" w:bidi="ar-SA"/>
        </w:rPr>
        <w:t xml:space="preserve">no, CNPJ N°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0"/>
          <w:sz w:val="26"/>
          <w:szCs w:val="26"/>
          <w:u w:val="none"/>
          <w:lang w:val="pt-BR" w:eastAsia="pt-BR" w:bidi="ar-SA"/>
        </w:rPr>
        <w:t>07.257.873/0001-23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6"/>
          <w:szCs w:val="26"/>
          <w:u w:val="none"/>
          <w:lang w:val="pt-BR" w:eastAsia="pt-BR" w:bidi="ar-SA"/>
        </w:rPr>
        <w:t>, co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 xml:space="preserve">m sede na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pt-BR" w:eastAsia="zh-CN" w:bidi="ar-SA"/>
        </w:rPr>
        <w:t>Rua Salgado Filho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>,  N° 79, Centro, Três Passos-RS, neste ato representado pelo Presidente Sr. Flávio Habitz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reiter residente e domiciliado na Rua, Tenente Prudente de Oliveira Costa n° 1445 em Padre Gonzales, cidade de Três Passos/RS, inscrito no CPF sob o nº </w:t>
      </w: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006.589.650-50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, doravante denominado de 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 xml:space="preserve">CONTRATANTE,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>JAIRO ANDRE REINZ -ME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,  inscrita no CNPJ sob o n.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17.896.992/0001-80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, estabelecida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na rua Antonio Gonçalves de Oliveira n.486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, centro de Três Passos-RS, neste ato representada pelo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Sr. Jairo Andre Renz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, inscrito no CPF N.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587.513.940-49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, denominada simplesmente de 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>CONTRATADA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, certos e ajustadas as cl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á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usulas e condições  seguir estipuladas:</w:t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CLÁUSULA PRIMEIRA – DAS DISPOSIÇÕES GERAIS</w:t>
      </w:r>
      <w:r>
        <w:rPr>
          <w:rFonts w:ascii="Arial" w:hAnsi="Arial"/>
          <w:sz w:val="26"/>
          <w:szCs w:val="26"/>
        </w:rPr>
        <w:t xml:space="preserve"> O presente contrato rege-se pelas disposições da Lei  nº. 8.666, de 21 de junho de 1993, alterada pela Lei Federal nº. 8.883, de 08 de junho de 1994, e pela Lei nº. 9.648, de 27 de maio de 1998, e na </w:t>
      </w:r>
      <w:r>
        <w:rPr>
          <w:rFonts w:eastAsia="Times New Roman" w:cs="Times New Roman" w:ascii="Arial" w:hAnsi="Arial"/>
          <w:color w:val="auto"/>
          <w:kern w:val="0"/>
          <w:sz w:val="26"/>
          <w:szCs w:val="26"/>
          <w:lang w:val="pt-BR" w:eastAsia="pt-BR" w:bidi="ar-SA"/>
        </w:rPr>
        <w:t>Dispensa de Licitação</w:t>
      </w:r>
      <w:r>
        <w:rPr>
          <w:rFonts w:ascii="Arial" w:hAnsi="Arial"/>
          <w:sz w:val="26"/>
          <w:szCs w:val="26"/>
        </w:rPr>
        <w:t xml:space="preserve"> nº 02/2020. 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CLÁUSULA SEGUNDA – DO OBJETO.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eastAsia="Times New Roman" w:cs="Times New Roman" w:ascii="Arial" w:hAnsi="Arial"/>
          <w:color w:val="auto"/>
          <w:kern w:val="0"/>
          <w:sz w:val="26"/>
          <w:szCs w:val="26"/>
          <w:lang w:val="pt-BR" w:eastAsia="pt-BR" w:bidi="ar-SA"/>
        </w:rPr>
        <w:t>O presente contrato</w:t>
      </w:r>
      <w:r>
        <w:rPr>
          <w:rFonts w:ascii="Arial" w:hAnsi="Arial"/>
          <w:sz w:val="26"/>
          <w:szCs w:val="26"/>
        </w:rPr>
        <w:t xml:space="preserve"> tem por objeto a </w:t>
      </w:r>
      <w:r>
        <w:rPr>
          <w:rFonts w:cs="Arial" w:ascii="Arial" w:hAnsi="Arial"/>
          <w:b/>
          <w:bCs/>
          <w:w w:val="115"/>
          <w:sz w:val="26"/>
          <w:szCs w:val="26"/>
        </w:rPr>
        <w:t>CONTRATA</w:t>
      </w:r>
      <w:r>
        <w:rPr>
          <w:rFonts w:cs="Arial" w:ascii="Arial" w:hAnsi="Arial"/>
          <w:b/>
          <w:bCs/>
          <w:sz w:val="26"/>
          <w:szCs w:val="26"/>
        </w:rPr>
        <w:t xml:space="preserve">ÇÃO DE EMPRESA DO RAMO PERTINENTE PARA </w:t>
      </w:r>
      <w:r>
        <w:rPr>
          <w:rFonts w:eastAsia="Calibri" w:cs="Arial" w:ascii="Arial" w:hAnsi="Arial"/>
          <w:b/>
          <w:bCs/>
          <w:color w:val="000000"/>
          <w:sz w:val="26"/>
          <w:szCs w:val="26"/>
          <w:shd w:fill="FFFFFF" w:val="clear"/>
          <w:lang w:eastAsia="en-US"/>
        </w:rPr>
        <w:t>COBERTURA DE EVENTO/SOLENIDADE DE POSSE QUE SERÁ REALIZADA NO DIA 01/01/21.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</w:t>
      </w:r>
      <w:r>
        <w:rPr>
          <w:rFonts w:cs="Arial" w:ascii="Arial" w:hAnsi="Arial"/>
          <w:b/>
          <w:bCs/>
          <w:sz w:val="26"/>
          <w:szCs w:val="26"/>
        </w:rPr>
        <w:t xml:space="preserve">§1° A CONTRATADA </w:t>
      </w:r>
      <w:r>
        <w:rPr>
          <w:rFonts w:cs="Arial" w:ascii="Arial" w:hAnsi="Arial"/>
          <w:b w:val="false"/>
          <w:bCs w:val="false"/>
          <w:sz w:val="26"/>
          <w:szCs w:val="26"/>
        </w:rPr>
        <w:t>deverá fornecer garantia para o objeto ofertado contra qualquer tipo de defeito ou falha, ressalvando os causados por força alheia, comportando serviço de manutenção corretiva, com ou sem reposição de materiais, a partir da execução e entrega do objeto.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CLÁUSULA TERCEIRA - DO PREÇO, DA FORMA DE PAGAMENTO.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907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 xml:space="preserve">A CONTRATANTE </w:t>
      </w:r>
      <w:r>
        <w:rPr>
          <w:rFonts w:ascii="Arial" w:hAnsi="Arial"/>
          <w:b w:val="false"/>
          <w:bCs w:val="false"/>
          <w:sz w:val="26"/>
          <w:szCs w:val="26"/>
        </w:rPr>
        <w:t xml:space="preserve">pagará à </w:t>
      </w:r>
      <w:r>
        <w:rPr>
          <w:rFonts w:ascii="Arial" w:hAnsi="Arial"/>
          <w:b/>
          <w:bCs/>
          <w:sz w:val="26"/>
          <w:szCs w:val="26"/>
        </w:rPr>
        <w:t>CONTRATADA</w:t>
      </w:r>
      <w:r>
        <w:rPr>
          <w:rFonts w:ascii="Arial" w:hAnsi="Arial"/>
          <w:b w:val="false"/>
          <w:bCs w:val="false"/>
          <w:sz w:val="26"/>
          <w:szCs w:val="26"/>
        </w:rPr>
        <w:t xml:space="preserve">, a importância de </w:t>
      </w:r>
      <w:r>
        <w:rPr>
          <w:rFonts w:ascii="Arial" w:hAnsi="Arial"/>
          <w:b/>
          <w:bCs/>
          <w:sz w:val="26"/>
          <w:szCs w:val="26"/>
        </w:rPr>
        <w:t xml:space="preserve">R$ </w:t>
      </w:r>
      <w:r>
        <w:rPr>
          <w:rFonts w:ascii="Arial" w:hAnsi="Arial"/>
          <w:b/>
          <w:bCs/>
          <w:sz w:val="26"/>
          <w:szCs w:val="26"/>
        </w:rPr>
        <w:t>2.800,00</w:t>
      </w:r>
      <w:r>
        <w:rPr>
          <w:rFonts w:ascii="Arial" w:hAnsi="Arial"/>
          <w:b/>
          <w:bCs/>
          <w:sz w:val="26"/>
          <w:szCs w:val="26"/>
        </w:rPr>
        <w:t xml:space="preserve"> (</w:t>
      </w:r>
      <w:r>
        <w:rPr>
          <w:rFonts w:ascii="Arial" w:hAnsi="Arial"/>
          <w:b/>
          <w:bCs/>
          <w:sz w:val="26"/>
          <w:szCs w:val="26"/>
        </w:rPr>
        <w:t>dois mil e oitocentos reais</w:t>
      </w:r>
      <w:r>
        <w:rPr>
          <w:rFonts w:ascii="Arial" w:hAnsi="Arial"/>
          <w:b/>
          <w:bCs/>
          <w:sz w:val="26"/>
          <w:szCs w:val="26"/>
        </w:rPr>
        <w:t>)</w:t>
      </w:r>
      <w:r>
        <w:rPr>
          <w:rFonts w:ascii="Arial" w:hAnsi="Arial"/>
          <w:b w:val="false"/>
          <w:bCs w:val="false"/>
          <w:sz w:val="26"/>
          <w:szCs w:val="26"/>
        </w:rPr>
        <w:t xml:space="preserve">, referente ao objeto contratado. A </w:t>
      </w:r>
      <w:r>
        <w:rPr>
          <w:rFonts w:ascii="Arial" w:hAnsi="Arial"/>
          <w:b/>
          <w:bCs/>
          <w:sz w:val="26"/>
          <w:szCs w:val="26"/>
        </w:rPr>
        <w:t>CONTRATANTE</w:t>
      </w:r>
      <w:r>
        <w:rPr>
          <w:rFonts w:ascii="Arial" w:hAnsi="Arial"/>
          <w:b w:val="false"/>
          <w:bCs w:val="false"/>
          <w:sz w:val="26"/>
          <w:szCs w:val="26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tbl>
      <w:tblPr>
        <w:tblW w:w="9465" w:type="dxa"/>
        <w:jc w:val="left"/>
        <w:tblInd w:w="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9"/>
        <w:gridCol w:w="1006"/>
        <w:gridCol w:w="1575"/>
        <w:gridCol w:w="1364"/>
      </w:tblGrid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b/>
                <w:b/>
                <w:lang w:eastAsia="en-US"/>
              </w:rPr>
            </w:pPr>
            <w:r>
              <w:rPr>
                <w:rFonts w:eastAsia="Calibri" w:cs="Calibri" w:ascii="Arial" w:hAnsi="Arial"/>
                <w:b/>
                <w:lang w:eastAsia="en-US"/>
              </w:rPr>
              <w:t>ITEM/DESCRIÇÃO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b/>
                <w:b/>
                <w:lang w:eastAsia="en-US"/>
              </w:rPr>
            </w:pPr>
            <w:r>
              <w:rPr>
                <w:rFonts w:eastAsia="Calibri" w:cs="Calibri" w:ascii="Arial" w:hAnsi="Arial"/>
                <w:b/>
                <w:lang w:eastAsia="en-US"/>
              </w:rPr>
              <w:t>QUANT.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b/>
                <w:b/>
                <w:lang w:eastAsia="en-US"/>
              </w:rPr>
            </w:pPr>
            <w:r>
              <w:rPr>
                <w:rFonts w:eastAsia="Calibri" w:cs="Calibri" w:ascii="Arial" w:hAnsi="Arial"/>
                <w:b/>
                <w:lang w:eastAsia="en-US"/>
              </w:rPr>
              <w:t>VALOR UNITÁRIO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b/>
                <w:b/>
                <w:lang w:eastAsia="en-US"/>
              </w:rPr>
            </w:pPr>
            <w:r>
              <w:rPr>
                <w:rFonts w:eastAsia="Calibri" w:cs="Calibri" w:ascii="Arial" w:hAnsi="Arial"/>
                <w:b/>
                <w:lang w:eastAsia="en-US"/>
              </w:rPr>
              <w:t>VALOR TOTAL</w:t>
            </w:r>
          </w:p>
        </w:tc>
      </w:tr>
      <w:tr>
        <w:trPr>
          <w:trHeight w:val="4909" w:hRule="atLeast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  <w:lang w:eastAsia="en-US"/>
              </w:rPr>
              <w:t>Cobertura de Evento/Solenidade de Posse que será realizada no dia  01/01/21</w:t>
            </w:r>
            <w:r>
              <w:rPr>
                <w:rFonts w:eastAsia="Calibri" w:cs="Arial" w:ascii="Arial" w:hAnsi="Arial"/>
                <w:color w:val="000000"/>
                <w:sz w:val="20"/>
                <w:szCs w:val="20"/>
                <w:shd w:fill="FFFFFF" w:val="clear"/>
                <w:lang w:eastAsia="en-US"/>
              </w:rPr>
              <w:br/>
              <w:t>Descrição dos itens a serem contratados:</w:t>
              <w:br/>
              <w:t xml:space="preserve">Transmissão para Web de solenidade de posse utilizando: </w:t>
              <w:br/>
              <w:t>•</w:t>
              <w:tab/>
              <w:t xml:space="preserve">Ilha de corte profissional, com saída para projeção, gravação ou transmissão em rede </w:t>
              <w:br/>
              <w:t>social, com um operador.</w:t>
              <w:br/>
              <w:t>•</w:t>
              <w:tab/>
              <w:t>Utilização de 03 Câmeras Profissionais alta definição , uma delas no fundo do ambiente a aproximadamente 30 a 40 metros, captando público e frontal da mesa e orador, outra  apenas para orador e outra móvel para captação da mesa e frontal do público.</w:t>
              <w:br/>
              <w:t>•</w:t>
              <w:tab/>
              <w:t xml:space="preserve">Instalação de 01 monitor para acompanhamento da mesa/Orador </w:t>
              <w:br/>
              <w:t>•</w:t>
              <w:tab/>
              <w:t>Gravação da Solenidade para posterior disponibilidade ao contratante, entrega em mp4 via link de download.</w:t>
              <w:br/>
              <w:t>•</w:t>
              <w:tab/>
              <w:t>Captação de áudio da mesa de som local.</w:t>
              <w:br/>
              <w:t>•</w:t>
              <w:tab/>
              <w:t>Inserção de legendas e nomes, previamente fornecidos.</w:t>
              <w:br/>
              <w:t>•</w:t>
              <w:tab/>
              <w:t>Instalação de Internet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lang w:eastAsia="en-US"/>
              </w:rPr>
              <w:t>01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lang w:eastAsia="en-US"/>
              </w:rPr>
            </w:pPr>
            <w:r>
              <w:rPr>
                <w:rFonts w:eastAsia="Calibri" w:cs="Calibri" w:ascii="Arial" w:hAnsi="Arial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lang w:eastAsia="en-US"/>
              </w:rPr>
            </w:pPr>
            <w:r>
              <w:rPr>
                <w:rFonts w:eastAsia="Calibri" w:cs="Calibri" w:ascii="Arial" w:hAnsi="Arial"/>
                <w:lang w:eastAsia="en-US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eastAsia="Calibri" w:cs="Calibri"/>
                <w:lang w:eastAsia="en-US"/>
              </w:rPr>
            </w:pPr>
            <w:r>
              <w:rPr>
                <w:rFonts w:eastAsia="Calibri" w:cs="Calibri" w:ascii="Arial" w:hAnsi="Arial"/>
                <w:lang w:eastAsia="en-US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eastAsia="Calibri" w:cs="Calibri"/>
                <w:lang w:eastAsia="en-US"/>
              </w:rPr>
            </w:pPr>
            <w:r>
              <w:rPr>
                <w:rFonts w:eastAsia="Calibri" w:cs="Calibri" w:ascii="Arial" w:hAnsi="Arial"/>
                <w:lang w:eastAsia="en-US"/>
              </w:rPr>
            </w:r>
          </w:p>
        </w:tc>
      </w:tr>
      <w:tr>
        <w:trPr>
          <w:trHeight w:val="689" w:hRule="atLeast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0"/>
                <w:szCs w:val="20"/>
                <w:lang w:eastAsia="en-US"/>
              </w:rPr>
              <w:t>TOTAL: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eastAsia="Calibri" w:cs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0"/>
                <w:szCs w:val="20"/>
                <w:lang w:eastAsia="en-US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sz w:val="21"/>
                <w:szCs w:val="21"/>
                <w:lang w:eastAsia="en-US"/>
              </w:rPr>
            </w:pPr>
            <w:r>
              <w:rPr>
                <w:rFonts w:eastAsia="Calibri" w:cs="Calibri" w:ascii="Arial" w:hAnsi="Arial"/>
                <w:sz w:val="21"/>
                <w:szCs w:val="21"/>
                <w:lang w:eastAsia="en-US"/>
              </w:rPr>
              <w:t>R$</w:t>
            </w:r>
            <w:r>
              <w:rPr>
                <w:rFonts w:eastAsia="Calibri" w:cs="Calibri" w:ascii="Arial" w:hAnsi="Arial"/>
                <w:sz w:val="21"/>
                <w:szCs w:val="21"/>
                <w:lang w:eastAsia="en-US"/>
              </w:rPr>
              <w:t>2.800,00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Calibri"/>
                <w:sz w:val="21"/>
                <w:szCs w:val="21"/>
                <w:lang w:eastAsia="en-US"/>
              </w:rPr>
            </w:pPr>
            <w:r>
              <w:rPr>
                <w:rFonts w:eastAsia="Calibri" w:cs="Calibri" w:ascii="Arial" w:hAnsi="Arial"/>
                <w:sz w:val="21"/>
                <w:szCs w:val="21"/>
                <w:lang w:eastAsia="en-US"/>
              </w:rPr>
              <w:t>R$</w:t>
            </w:r>
            <w:r>
              <w:rPr>
                <w:rFonts w:eastAsia="Calibri" w:cs="Calibri" w:ascii="Arial" w:hAnsi="Arial"/>
                <w:sz w:val="21"/>
                <w:szCs w:val="21"/>
                <w:lang w:eastAsia="en-US"/>
              </w:rPr>
              <w:t>2.800,00</w:t>
            </w:r>
          </w:p>
        </w:tc>
      </w:tr>
    </w:tbl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CLÁUSULA QUARTA – DO PRAZO.</w:t>
      </w: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 xml:space="preserve">O presente contrato terá vigência de 30 (trinta) dias a contar da data de sua assinatura. 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 xml:space="preserve">CLÁUSULA QUINTA – DA DOTAÇÃO ORÇAMENTÁRIA. 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firstLine="850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3.3.90.39.92.00.00.00</w:t>
        <w:br/>
        <w:t xml:space="preserve">Valor total Previsto: R$ </w:t>
      </w:r>
      <w:r>
        <w:rPr>
          <w:rFonts w:ascii="Arial" w:hAnsi="Arial"/>
          <w:sz w:val="24"/>
          <w:szCs w:val="24"/>
        </w:rPr>
        <w:t>2.800,00</w:t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CLÁUSULA SEXTA: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firstLine="850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  <w:sz w:val="26"/>
          <w:szCs w:val="26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 xml:space="preserve">                 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Três Passos - RS, 31 de dezembro de 2020. 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>______________                                           _________________________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FLÁVIO HABITZREITER                                      </w:t>
      </w:r>
      <w:r>
        <w:rPr>
          <w:rFonts w:ascii="Arial" w:hAnsi="Arial"/>
          <w:sz w:val="24"/>
          <w:szCs w:val="24"/>
        </w:rPr>
        <w:t>J</w:t>
      </w:r>
      <w:r>
        <w:rPr>
          <w:rFonts w:ascii="Arial" w:hAnsi="Arial"/>
          <w:sz w:val="24"/>
          <w:szCs w:val="24"/>
        </w:rPr>
        <w:t xml:space="preserve">AIRO  </w:t>
      </w:r>
      <w:r>
        <w:rPr>
          <w:rFonts w:ascii="Arial" w:hAnsi="Arial"/>
          <w:sz w:val="24"/>
          <w:szCs w:val="24"/>
        </w:rPr>
        <w:t>ANDRE REINZ ME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PRESIDENTE                                                       CNPJ N° </w:t>
      </w:r>
      <w:r>
        <w:rPr>
          <w:rFonts w:ascii="Arial" w:hAnsi="Arial"/>
          <w:sz w:val="24"/>
          <w:szCs w:val="24"/>
        </w:rPr>
        <w:t>17.896.992/0001-80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CÂMARA MUNICIPAL DE VEREADORES                 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Normal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sz w:val="26"/>
          <w:szCs w:val="26"/>
        </w:rPr>
        <w:t>Testemunhas:</w:t>
      </w:r>
    </w:p>
    <w:p>
      <w:pPr>
        <w:pStyle w:val="Normal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sz w:val="26"/>
          <w:szCs w:val="26"/>
        </w:rPr>
        <w:t>1° _______________________              2°_____________________________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sz w:val="26"/>
          <w:szCs w:val="26"/>
        </w:rPr>
        <w:t xml:space="preserve">CPF N°                                                                      CPF N° </w:t>
      </w:r>
    </w:p>
    <w:p>
      <w:pPr>
        <w:pStyle w:val="Normal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sz w:val="26"/>
          <w:szCs w:val="26"/>
        </w:rPr>
        <w:t>____________________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sz w:val="26"/>
          <w:szCs w:val="26"/>
        </w:rPr>
        <w:t>Visto Assessoria Jurídica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sz w:val="26"/>
          <w:szCs w:val="26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camaratp@camaratp.rs.gov.br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>
    <w:name w:val="Cabeçalho Char"/>
    <w:basedOn w:val="DefaultParagraphFont"/>
    <w:qFormat/>
    <w:rPr>
      <w:sz w:val="24"/>
      <w:szCs w:val="24"/>
    </w:rPr>
  </w:style>
  <w:style w:type="character" w:styleId="RodapChar">
    <w:name w:val="Rodapé Char"/>
    <w:basedOn w:val="DefaultParagraphFont"/>
    <w:qFormat/>
    <w:rPr>
      <w:sz w:val="24"/>
      <w:szCs w:val="24"/>
    </w:rPr>
  </w:style>
  <w:style w:type="character" w:styleId="TextodenotadefimChar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>
    <w:name w:val="Texto de nota de fim Char1"/>
    <w:basedOn w:val="DefaultParagraphFont"/>
    <w:qFormat/>
    <w:rPr/>
  </w:style>
  <w:style w:type="character" w:styleId="Nfaseforte">
    <w:name w:val="Ênfase forte"/>
    <w:qFormat/>
    <w:rPr>
      <w:b/>
      <w:bCs/>
    </w:rPr>
  </w:style>
  <w:style w:type="character" w:styleId="Fontepargpadro1">
    <w:name w:val="Fonte parág. padrão1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3">
    <w:name w:val="WW8Num20z3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3">
    <w:name w:val="WW8Num15z3"/>
    <w:qFormat/>
    <w:rPr>
      <w:rFonts w:ascii="Symbol" w:hAnsi="Symbol" w:cs="Symbo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Fontepargpadro2">
    <w:name w:val="Fonte parág. padrão2"/>
    <w:qFormat/>
    <w:rPr/>
  </w:style>
  <w:style w:type="character" w:styleId="Fontepargpadro3">
    <w:name w:val="Fonte parág. padrão3"/>
    <w:qFormat/>
    <w:rPr/>
  </w:style>
  <w:style w:type="character" w:styleId="Fontepargpadro4">
    <w:name w:val="Fonte parág. padrão4"/>
    <w:qFormat/>
    <w:rPr/>
  </w:style>
  <w:style w:type="character" w:styleId="Fontepargpadro">
    <w:name w:val="Fonte parág. padrão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rsid w:val="008f66e8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73b8"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>
    <w:name w:val="Texto padrão"/>
    <w:basedOn w:val="Normal"/>
    <w:qFormat/>
    <w:pPr>
      <w:suppressAutoHyphens w:val="true"/>
    </w:pPr>
    <w:rPr>
      <w:szCs w:val="20"/>
      <w:lang w:eastAsia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ecuodecorpodetexto22">
    <w:name w:val="Recuo de corpo de texto 22"/>
    <w:basedOn w:val="Normal"/>
    <w:qFormat/>
    <w:pPr>
      <w:spacing w:lineRule="auto" w:line="360"/>
      <w:ind w:left="0" w:right="0" w:firstLine="2835"/>
      <w:jc w:val="both"/>
    </w:pPr>
    <w:rPr>
      <w:rFonts w:ascii="Arial" w:hAnsi="Arial" w:cs="Arial"/>
    </w:rPr>
  </w:style>
  <w:style w:type="paragraph" w:styleId="SemEspaamento">
    <w:name w:val="Sem Espaça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Recuodecorpodetexto21">
    <w:name w:val="Recuo de corpo de texto 21"/>
    <w:basedOn w:val="Normal"/>
    <w:qFormat/>
    <w:pPr>
      <w:spacing w:lineRule="auto" w:line="360"/>
      <w:ind w:left="0" w:right="0" w:firstLine="2835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620"/>
      <w:jc w:val="both"/>
    </w:pPr>
    <w:rPr>
      <w:sz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Application>LibreOffice/7.0.1.2$Windows_X86_64 LibreOffice_project/7cbcfc562f6eb6708b5ff7d7397325de9e764452</Application>
  <Pages>3</Pages>
  <Words>690</Words>
  <Characters>3856</Characters>
  <CharactersWithSpaces>4891</CharactersWithSpaces>
  <Paragraphs>41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2017-03-25T13:49:00Z</dcterms:created>
  <dc:creator>Câmara Municipal de Vereadores de Três Passos</dc:creator>
  <dc:description/>
  <dc:language>pt-BR</dc:language>
  <cp:lastModifiedBy/>
  <cp:lastPrinted>2020-12-30T16:42:55Z</cp:lastPrinted>
  <dcterms:modified xsi:type="dcterms:W3CDTF">2020-12-30T16:43:49Z</dcterms:modified>
  <cp:revision>36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