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CONTRATO Nº 08/2021 PARA 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>CONTRATAÇÃO DE EMPRESA DO RAMO PERTINENTE PARA LOCAÇÃO DE IMPRESSORA MULTIFUNCIONAL  LASER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3"/>
          <w:szCs w:val="23"/>
        </w:rPr>
        <w:t>CONFORME DISPENSA DE LICITAÇÃO N° 08/2021.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>LOCAÇÃO DE IMPRESSORA MULTIFUNCIONAL  LASER PARA A CÂMARA DE VEREADORES DE TRÊS PASSOS-RS.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cs="Arial" w:ascii="Arial" w:hAnsi="Arial"/>
          <w:sz w:val="23"/>
          <w:szCs w:val="23"/>
        </w:rPr>
        <w:t xml:space="preserve">de um lado, a 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CÂMARA </w:t>
      </w:r>
      <w:r>
        <w:rPr>
          <w:rFonts w:ascii="Arial" w:hAnsi="Arial"/>
          <w:b/>
          <w:bCs/>
          <w:color w:val="00000A"/>
          <w:sz w:val="23"/>
          <w:szCs w:val="23"/>
          <w:lang w:eastAsia="zh-CN"/>
        </w:rPr>
        <w:t>MUNICIPAL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>DE TRÊS PASSOS-RS</w:t>
      </w:r>
      <w:r>
        <w:rPr>
          <w:rFonts w:ascii="Arial" w:hAnsi="Arial"/>
          <w:sz w:val="23"/>
          <w:szCs w:val="23"/>
        </w:rPr>
        <w:t>, pessoa jurídica de direito público inter</w:t>
      </w:r>
      <w:r>
        <w:rPr>
          <w:rFonts w:ascii="Arial" w:hAnsi="Arial"/>
          <w:color w:val="000000"/>
          <w:sz w:val="23"/>
          <w:szCs w:val="23"/>
        </w:rPr>
        <w:t xml:space="preserve">no, CNPJ N° </w:t>
      </w:r>
      <w:r>
        <w:rPr>
          <w:rFonts w:cs="Arial" w:ascii="Arial" w:hAnsi="Arial"/>
          <w:color w:val="000000"/>
          <w:sz w:val="23"/>
          <w:szCs w:val="23"/>
        </w:rPr>
        <w:t>07.257.873/0001-23</w:t>
      </w:r>
      <w:r>
        <w:rPr>
          <w:rFonts w:ascii="Arial" w:hAnsi="Arial"/>
          <w:color w:val="000000"/>
          <w:sz w:val="23"/>
          <w:szCs w:val="23"/>
        </w:rPr>
        <w:t>, co</w:t>
      </w:r>
      <w:r>
        <w:rPr>
          <w:rFonts w:ascii="Arial" w:hAnsi="Arial"/>
          <w:sz w:val="23"/>
          <w:szCs w:val="23"/>
        </w:rPr>
        <w:t xml:space="preserve">m sede na </w:t>
      </w:r>
      <w:r>
        <w:rPr>
          <w:rFonts w:ascii="Arial" w:hAnsi="Arial"/>
          <w:color w:val="00000A"/>
          <w:sz w:val="23"/>
          <w:szCs w:val="23"/>
          <w:lang w:eastAsia="zh-CN"/>
        </w:rPr>
        <w:t>Rua Salgado Filho</w:t>
      </w:r>
      <w:r>
        <w:rPr>
          <w:rFonts w:ascii="Arial" w:hAnsi="Arial"/>
          <w:sz w:val="23"/>
          <w:szCs w:val="23"/>
        </w:rPr>
        <w:t>,  N° 79, Centro, Três Passos-RS, neste ato representado pelo Presidente Sr. Paulo Gilceu Sattler</w:t>
      </w:r>
      <w:r>
        <w:rPr>
          <w:rFonts w:cs="Arial" w:ascii="Arial" w:hAnsi="Arial"/>
          <w:sz w:val="23"/>
          <w:szCs w:val="23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3"/>
          <w:szCs w:val="23"/>
        </w:rPr>
        <w:t xml:space="preserve">CONTRATANTE, </w:t>
      </w:r>
      <w:r>
        <w:rPr>
          <w:rFonts w:cs="Arial" w:ascii="Arial" w:hAnsi="Arial"/>
          <w:sz w:val="23"/>
          <w:szCs w:val="23"/>
        </w:rPr>
        <w:t xml:space="preserve">de outro lado a empresa </w:t>
      </w:r>
      <w:r>
        <w:rPr>
          <w:rFonts w:cs="Arial" w:ascii="Arial" w:hAnsi="Arial"/>
          <w:b/>
          <w:bCs/>
          <w:sz w:val="23"/>
          <w:szCs w:val="23"/>
        </w:rPr>
        <w:t>BAUM &amp; TOMM LTDA</w:t>
      </w:r>
      <w:r>
        <w:rPr>
          <w:rFonts w:cs="Arial" w:ascii="Arial" w:hAnsi="Arial"/>
          <w:sz w:val="23"/>
          <w:szCs w:val="23"/>
        </w:rPr>
        <w:t xml:space="preserve">,  inscrita no CNPJ sob o n. 21.329.116/0001-49, estabelecida na Av Ijuí n° 486, em Três Passos-RS, neste ato representada pelo Sr. </w:t>
      </w:r>
      <w:r>
        <w:rPr>
          <w:rFonts w:cs="Arial" w:ascii="Arial" w:hAnsi="Arial"/>
          <w:sz w:val="23"/>
          <w:szCs w:val="23"/>
        </w:rPr>
        <w:t>Daniel Tomm</w:t>
      </w:r>
      <w:r>
        <w:rPr>
          <w:rFonts w:cs="Arial" w:ascii="Arial" w:hAnsi="Arial"/>
          <w:sz w:val="23"/>
          <w:szCs w:val="23"/>
        </w:rPr>
        <w:t xml:space="preserve">, inscrito no CPF sob o n° </w:t>
      </w:r>
      <w:r>
        <w:rPr>
          <w:rFonts w:cs="Arial" w:ascii="Arial" w:hAnsi="Arial"/>
          <w:sz w:val="23"/>
          <w:szCs w:val="23"/>
        </w:rPr>
        <w:t>020.298.850-37</w:t>
      </w:r>
      <w:r>
        <w:rPr>
          <w:rFonts w:cs="Arial" w:ascii="Arial" w:hAnsi="Arial"/>
          <w:sz w:val="23"/>
          <w:szCs w:val="23"/>
        </w:rPr>
        <w:t xml:space="preserve">, denominada simplesmente de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PRIMEIRA – DAS DISPOSIÇÕES GERAIS</w:t>
      </w:r>
      <w:r>
        <w:rPr>
          <w:rFonts w:ascii="Arial" w:hAnsi="Arial"/>
          <w:sz w:val="23"/>
          <w:szCs w:val="23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08/2021. 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SEGUNDA – DO OBJETO.</w:t>
      </w:r>
      <w:r>
        <w:rPr>
          <w:rFonts w:ascii="Arial" w:hAnsi="Arial"/>
          <w:sz w:val="23"/>
          <w:szCs w:val="23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>CONTRATAÇÃO DE EMPRESA DO RAMO PERTINENTE PARA LOCAÇÃO DE IMPRESSORA MULTIFUNCIONAL LASER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3"/>
          <w:szCs w:val="23"/>
          <w:shd w:fill="FFFFFF" w:val="clear"/>
          <w:lang w:eastAsia="en-US"/>
        </w:rPr>
        <w:t>Conforme descrição  a seguir:</w:t>
      </w:r>
    </w:p>
    <w:p>
      <w:pPr>
        <w:pStyle w:val="Normal"/>
        <w:spacing w:lineRule="auto" w:line="24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tbl>
      <w:tblPr>
        <w:tblW w:w="94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955"/>
        <w:gridCol w:w="7944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Item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Quant.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Descrição do item: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01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12 meses</w:t>
            </w:r>
          </w:p>
        </w:tc>
        <w:tc>
          <w:tcPr>
            <w:tcW w:w="7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1"/>
                <w:szCs w:val="21"/>
                <w:u w:val="none"/>
                <w:shd w:fill="FFFFFF" w:val="clear"/>
                <w:lang w:eastAsia="en-US"/>
              </w:rPr>
              <w:t>LOCAÇÃO DE IMPRESSORA MULTIFUNCIONAL LASER PARA A CÂMARA DE VEREADORES DE TRÊS PASSOS-RS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1"/>
                <w:szCs w:val="21"/>
                <w:u w:val="none"/>
                <w:shd w:fill="FFFFFF" w:val="clear"/>
                <w:lang w:eastAsia="en-US"/>
              </w:rPr>
              <w:t>Impressora Multifuncional Laser Preto e Branco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1"/>
                <w:szCs w:val="21"/>
                <w:u w:val="none"/>
                <w:shd w:fill="FFFFFF" w:val="clear"/>
                <w:lang w:eastAsia="en-US"/>
              </w:rPr>
              <w:t>Produção de até 34 ppm, cópia, digitalização, fax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1"/>
                <w:szCs w:val="21"/>
                <w:u w:val="none"/>
                <w:shd w:fill="FFFFFF" w:val="clear"/>
                <w:lang w:eastAsia="en-US"/>
              </w:rPr>
              <w:t>Resolução máxima de im pressão 1200x1200 dpi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1"/>
                <w:szCs w:val="21"/>
                <w:u w:val="none"/>
                <w:shd w:fill="FFFFFF" w:val="clear"/>
                <w:lang w:eastAsia="en-US"/>
              </w:rPr>
              <w:t>Capacidade de papel até 550 páginas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Franquia 2.000 impressões /cópias mensais;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Páginas excedentes: R$ 0,09 por impressão /cópia;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Sem custo na digitalização.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Equipamentos e serviços incluídos na proposta: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Impressora;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Toner, revelador e cilindro;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Transformador de voltagem;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Garantia das peças por tempo de contrato;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Instalação e configuração;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  <w:t>Suporte técnico local e remoto em Três Passos/RS.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3"/>
          <w:szCs w:val="23"/>
        </w:rPr>
        <w:t>A contratada deverá entregar  equipamento devidamente instalado, estando incluído no preço todos os materiais que se fizerem necessários, bem como toda a mão de obra. Além disso, deverá oferecer garantia das peças possuir assistência técnica no município de Três Passos.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QUARTA - DO PREÇO, DA FORMA DE PAGAMENTO.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  </w:t>
      </w:r>
      <w:r>
        <w:rPr>
          <w:rFonts w:cs="Arial" w:ascii="Arial" w:hAnsi="Arial"/>
          <w:b w:val="false"/>
          <w:bCs w:val="false"/>
          <w:sz w:val="23"/>
          <w:szCs w:val="23"/>
        </w:rPr>
        <w:t xml:space="preserve"> </w:t>
      </w:r>
      <w:r>
        <w:rPr>
          <w:rFonts w:cs="Arial" w:ascii="Arial" w:hAnsi="Arial"/>
          <w:b w:val="false"/>
          <w:bCs w:val="false"/>
          <w:sz w:val="23"/>
          <w:szCs w:val="23"/>
        </w:rPr>
        <w:t xml:space="preserve">O Valor Total da contratação é de </w:t>
      </w:r>
      <w:r>
        <w:rPr>
          <w:rFonts w:cs="Arial" w:ascii="Arial" w:hAnsi="Arial"/>
          <w:b/>
          <w:bCs/>
          <w:sz w:val="23"/>
          <w:szCs w:val="23"/>
        </w:rPr>
        <w:t>R$ 2.136,00</w:t>
      </w:r>
      <w:r>
        <w:rPr>
          <w:rFonts w:cs="Arial" w:ascii="Arial" w:hAnsi="Arial"/>
          <w:b w:val="false"/>
          <w:bCs w:val="false"/>
          <w:sz w:val="23"/>
          <w:szCs w:val="23"/>
        </w:rPr>
        <w:t xml:space="preserve"> (dois mil, cento e trinta e seis reais), correspondendo ao Valor Mensal de </w:t>
      </w:r>
      <w:r>
        <w:rPr>
          <w:rFonts w:cs="Arial" w:ascii="Arial" w:hAnsi="Arial"/>
          <w:b/>
          <w:bCs/>
          <w:sz w:val="23"/>
          <w:szCs w:val="23"/>
        </w:rPr>
        <w:t>R$ 178,00</w:t>
      </w:r>
      <w:r>
        <w:rPr>
          <w:rFonts w:cs="Arial" w:ascii="Arial" w:hAnsi="Arial"/>
          <w:b w:val="false"/>
          <w:bCs w:val="false"/>
          <w:sz w:val="23"/>
          <w:szCs w:val="23"/>
        </w:rPr>
        <w:t xml:space="preserve"> (Cento e setenta e oito reais).</w:t>
      </w:r>
      <w:r>
        <w:rPr>
          <w:rFonts w:ascii="Arial" w:hAnsi="Arial"/>
          <w:sz w:val="23"/>
          <w:szCs w:val="23"/>
        </w:rPr>
        <w:t xml:space="preserve"> referente ao Objeto Contratado. A </w:t>
      </w:r>
      <w:r>
        <w:rPr>
          <w:rFonts w:ascii="Arial" w:hAnsi="Arial"/>
          <w:b/>
          <w:bCs/>
          <w:sz w:val="23"/>
          <w:szCs w:val="23"/>
        </w:rPr>
        <w:t>CONTRATANTE</w:t>
      </w:r>
      <w:r>
        <w:rPr>
          <w:rFonts w:ascii="Arial" w:hAnsi="Arial"/>
          <w:sz w:val="23"/>
          <w:szCs w:val="23"/>
        </w:rPr>
        <w:t xml:space="preserve"> terá o prazo de 10 (dez) dias para o pagamento, a contar da data de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</w:r>
    </w:p>
    <w:tbl>
      <w:tblPr>
        <w:tblW w:w="95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901"/>
        <w:gridCol w:w="5954"/>
        <w:gridCol w:w="1020"/>
        <w:gridCol w:w="108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Item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Quant.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Descrição do item: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Valor Mensal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Valor Total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12 meses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w w:val="115"/>
                <w:sz w:val="23"/>
                <w:szCs w:val="23"/>
                <w:shd w:fill="FFFFFF" w:val="clear"/>
                <w:lang w:eastAsia="en-US"/>
              </w:rPr>
              <w:t>LOCAÇÃO DE IMPRESSORA MULTIFUNCIONAL LASER PARA A CÂMARA DE VEREADORES DE TRÊS PASSOS-RS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Impressora Multifuncional Laser Preto e Branco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Produção de até 34 ppm, cópia, digitalização, fax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R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esolução máxima de impressão 1200x1200 dpi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C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115"/>
                <w:sz w:val="23"/>
                <w:szCs w:val="23"/>
                <w:u w:val="none"/>
                <w:shd w:fill="FFFFFF" w:val="clear"/>
                <w:lang w:eastAsia="en-US"/>
              </w:rPr>
              <w:t>apacidade de papel até 550 páginas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Franquia 2.000 impressões /cópias mensais;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3"/>
                <w:szCs w:val="23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Paginas excedentes: R$ 0,09 por impressão /cópia;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Sem custo na digitalização.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Equipamentos e serviços incluídos na proposta: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Impressora;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Toner, revelador e cilindro;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Transformador de voltagem;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Garantia das peças por tempo de contrato;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Instalação e configuração;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Suporte técnico local e remoto em Três Passos/RS.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R$ 178,00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R$ 2.136,00</w:t>
            </w:r>
          </w:p>
        </w:tc>
      </w:tr>
      <w:tr>
        <w:trPr>
          <w:trHeight w:val="63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  <w:t>Valor total geral: R$ 2.136 (dois mil, cento e trinta e seis reais)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-113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23"/>
                <w:u w:val="none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QUINTA – DO PRAZO.</w:t>
      </w: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 presente contrato terá vigência de 12 (doze) meses, a contar da data de sua assinatura.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CLÁUSULA SEXTA – DA DOTAÇÃO ORÇAMENTÁRIA. </w:t>
      </w:r>
    </w:p>
    <w:p>
      <w:pPr>
        <w:pStyle w:val="Normal"/>
        <w:spacing w:lineRule="auto" w:line="240"/>
        <w:ind w:firstLine="85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3.3.90.40.00.00.00 – Serviços de tecnologia da inf. E com.</w:t>
        <w:br/>
        <w:t>Valor total Previsto: R$ 2.136,00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SÉTIMA:</w:t>
      </w:r>
    </w:p>
    <w:p>
      <w:pPr>
        <w:pStyle w:val="Normal"/>
        <w:spacing w:lineRule="auto" w:line="240"/>
        <w:ind w:firstLine="85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ind w:firstLine="85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Três Passos - RS, 25 de maio de 2021. 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                                                         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PAULO GILCEU SATTLER                                                     BAUM &amp; TOMM LTDA</w:t>
      </w:r>
    </w:p>
    <w:p>
      <w:pPr>
        <w:pStyle w:val="Normal"/>
        <w:spacing w:lineRule="auto" w:line="240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PRESIDENTE                                                                          CNPJ N° 21.329.116/0001-49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CPF N°                                                             CPF N° 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____________________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Visto Assessoria Jurídica</w:t>
      </w:r>
    </w:p>
    <w:p>
      <w:pPr>
        <w:pStyle w:val="Normal"/>
        <w:spacing w:lineRule="auto" w:line="24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Application>LibreOffice/7.0.1.2$Windows_X86_64 LibreOffice_project/7cbcfc562f6eb6708b5ff7d7397325de9e764452</Application>
  <Pages>3</Pages>
  <Words>814</Words>
  <Characters>4462</Characters>
  <CharactersWithSpaces>5577</CharactersWithSpaces>
  <Paragraphs>76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2021-05-31T15:52:01Z</cp:lastPrinted>
  <dcterms:modified xsi:type="dcterms:W3CDTF">2021-05-31T16:23:35Z</dcterms:modified>
  <cp:revision>53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