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CONTRATO Nº 09/2021 PARA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>CONTRATAÇÃO DE EMPRESA DO RAMO PERTINENTE PARA AQUISIÇÃO DE 02 (DOIS) ARMÁRIOS E 01(UM) APARADOR SOB MEDIDA EM MDF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5"/>
          <w:szCs w:val="25"/>
        </w:rPr>
        <w:t>CONFORME DISPENSA DE LICITAÇÃO N° 09/2021.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>AQUISIÇÃO DE 02 (DOIS) ARMÁRIOS E 01(UM) APARADOR SOB MEDIDA EM MDF PARA A 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de um lado, a 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CÂMARA </w:t>
      </w:r>
      <w:r>
        <w:rPr>
          <w:rFonts w:ascii="Arial" w:hAnsi="Arial"/>
          <w:b/>
          <w:bCs/>
          <w:color w:val="00000A"/>
          <w:sz w:val="25"/>
          <w:szCs w:val="25"/>
          <w:lang w:eastAsia="zh-CN"/>
        </w:rPr>
        <w:t>MUNICIPAL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DE TRÊS PASSOS-RS</w:t>
      </w:r>
      <w:r>
        <w:rPr>
          <w:rFonts w:ascii="Arial" w:hAnsi="Arial"/>
          <w:sz w:val="25"/>
          <w:szCs w:val="25"/>
        </w:rPr>
        <w:t>, pessoa jurídica de direito público inter</w:t>
      </w:r>
      <w:r>
        <w:rPr>
          <w:rFonts w:ascii="Arial" w:hAnsi="Arial"/>
          <w:color w:val="000000"/>
          <w:sz w:val="25"/>
          <w:szCs w:val="25"/>
        </w:rPr>
        <w:t xml:space="preserve">no, CNPJ N° </w:t>
      </w:r>
      <w:r>
        <w:rPr>
          <w:rFonts w:cs="Arial" w:ascii="Arial" w:hAnsi="Arial"/>
          <w:color w:val="000000"/>
          <w:sz w:val="25"/>
          <w:szCs w:val="25"/>
        </w:rPr>
        <w:t>07.257.873/0001-23</w:t>
      </w:r>
      <w:r>
        <w:rPr>
          <w:rFonts w:ascii="Arial" w:hAnsi="Arial"/>
          <w:color w:val="000000"/>
          <w:sz w:val="25"/>
          <w:szCs w:val="25"/>
        </w:rPr>
        <w:t>, co</w:t>
      </w:r>
      <w:r>
        <w:rPr>
          <w:rFonts w:ascii="Arial" w:hAnsi="Arial"/>
          <w:sz w:val="25"/>
          <w:szCs w:val="25"/>
        </w:rPr>
        <w:t xml:space="preserve">m sede na </w:t>
      </w:r>
      <w:r>
        <w:rPr>
          <w:rFonts w:ascii="Arial" w:hAnsi="Arial"/>
          <w:color w:val="00000A"/>
          <w:sz w:val="25"/>
          <w:szCs w:val="25"/>
          <w:lang w:eastAsia="zh-CN"/>
        </w:rPr>
        <w:t>Rua Salgado Filho</w:t>
      </w:r>
      <w:r>
        <w:rPr>
          <w:rFonts w:ascii="Arial" w:hAnsi="Arial"/>
          <w:sz w:val="25"/>
          <w:szCs w:val="25"/>
        </w:rPr>
        <w:t>,  N° 79, Centro, Três Passos-RS, neste ato representado pelo Presidente Sr. Paulo Gilceu Sattler</w:t>
      </w:r>
      <w:r>
        <w:rPr>
          <w:rFonts w:cs="Arial" w:ascii="Arial" w:hAnsi="Arial"/>
          <w:sz w:val="25"/>
          <w:szCs w:val="25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5"/>
          <w:szCs w:val="25"/>
        </w:rPr>
        <w:t xml:space="preserve">CONTRATANTE, </w:t>
      </w:r>
      <w:r>
        <w:rPr>
          <w:rFonts w:cs="Arial" w:ascii="Arial" w:hAnsi="Arial"/>
          <w:sz w:val="25"/>
          <w:szCs w:val="25"/>
        </w:rPr>
        <w:t xml:space="preserve">de outro lado a empresa </w:t>
      </w:r>
      <w:r>
        <w:rPr>
          <w:rFonts w:cs="Arial" w:ascii="Arial" w:hAnsi="Arial"/>
          <w:b/>
          <w:bCs/>
          <w:sz w:val="25"/>
          <w:szCs w:val="25"/>
        </w:rPr>
        <w:t>ESPAÇO DO MÓVEL COMERCIO DE MOVEIS LTDA</w:t>
      </w:r>
      <w:r>
        <w:rPr>
          <w:rFonts w:cs="Arial" w:ascii="Arial" w:hAnsi="Arial"/>
          <w:sz w:val="25"/>
          <w:szCs w:val="25"/>
        </w:rPr>
        <w:t xml:space="preserve">,  inscrita no CNPJ sob o n. 37.072.400/0001-12, estabelecida na Rua General Daltro Filho n° 557, em Três Passos-RS, neste ato representada pelo Sr. Tiago Roberto Diettrich, inscrito no CPF sob o n° 842.795.590-15, denominada simplesmente de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sz w:val="25"/>
          <w:szCs w:val="25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PRIMEIRA – DAS DISPOSIÇÕES GERAIS</w:t>
      </w:r>
      <w:r>
        <w:rPr>
          <w:rFonts w:ascii="Arial" w:hAnsi="Arial"/>
          <w:sz w:val="25"/>
          <w:szCs w:val="25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09/2021. 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SEGUNDA – DO OBJETO.</w:t>
      </w:r>
      <w:r>
        <w:rPr>
          <w:rFonts w:ascii="Arial" w:hAnsi="Arial"/>
          <w:sz w:val="25"/>
          <w:szCs w:val="25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>CONTRATAÇÃO DE EMPRESA DO RAMO PERTINENTE PARA AQUISIÇÃO DE 02 (DOIS) ARMÁRIOS E 01(UM) APARADOR SOB MEDIDA EM MDF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 w:cs="Arial"/>
          <w:sz w:val="25"/>
          <w:szCs w:val="25"/>
        </w:rPr>
      </w:pPr>
      <w:r>
        <w:rPr>
          <w:sz w:val="25"/>
          <w:szCs w:val="25"/>
        </w:rPr>
      </w:r>
    </w:p>
    <w:tbl>
      <w:tblPr>
        <w:tblW w:w="94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955"/>
        <w:gridCol w:w="794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Item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Quant.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Descrição do item: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Armário em MDF portas 18mm e caixaria 15mm, na medida de 0,80 cm de largura X 1,60 mt de altura X 0,40 de profundidade.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02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Armário em MDF portas 18mm e caixaria 15mm, na medida de 2,45 mt de largura X1,94 mt de Altura X 0,40 cm de profundidade.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Aparador em MDF portas 18mm e estrutura 25mm, na medida de 0,85 cm de largura X 0,93 cm de altura x 0,40 cm de profundidade.</w:t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5"/>
          <w:szCs w:val="25"/>
        </w:rPr>
        <w:t xml:space="preserve">A contratada deverá entregar   os móveis  devidamente montados, estando incluído no preço todos os materiais que se fizerem necessários, bem como toda a mão de obra. 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QUARTA - DO PREÇO, DA FORMA DE PAGAMENTO.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A CONTRATANTE </w:t>
      </w:r>
      <w:r>
        <w:rPr>
          <w:rFonts w:ascii="Arial" w:hAnsi="Arial"/>
          <w:sz w:val="25"/>
          <w:szCs w:val="25"/>
        </w:rPr>
        <w:t xml:space="preserve">pagará à </w:t>
      </w:r>
      <w:r>
        <w:rPr>
          <w:rFonts w:ascii="Arial" w:hAnsi="Arial"/>
          <w:b/>
          <w:bCs/>
          <w:sz w:val="25"/>
          <w:szCs w:val="25"/>
        </w:rPr>
        <w:t>CONTRATADA</w:t>
      </w:r>
      <w:r>
        <w:rPr>
          <w:rFonts w:ascii="Arial" w:hAnsi="Arial"/>
          <w:sz w:val="25"/>
          <w:szCs w:val="25"/>
        </w:rPr>
        <w:t xml:space="preserve">, a importância de </w:t>
      </w:r>
      <w:r>
        <w:rPr>
          <w:rFonts w:ascii="Arial" w:hAnsi="Arial"/>
          <w:b/>
          <w:bCs/>
          <w:sz w:val="25"/>
          <w:szCs w:val="25"/>
        </w:rPr>
        <w:t>R$ 6.270,00 (seis mil, duzentos e setenta reais)</w:t>
      </w:r>
      <w:r>
        <w:rPr>
          <w:rFonts w:ascii="Arial" w:hAnsi="Arial"/>
          <w:sz w:val="25"/>
          <w:szCs w:val="25"/>
        </w:rPr>
        <w:t xml:space="preserve">, referente ao objeto contratado. A </w:t>
      </w:r>
      <w:r>
        <w:rPr>
          <w:rFonts w:ascii="Arial" w:hAnsi="Arial"/>
          <w:b/>
          <w:bCs/>
          <w:sz w:val="25"/>
          <w:szCs w:val="25"/>
        </w:rPr>
        <w:t>CONTRATANTE</w:t>
      </w:r>
      <w:r>
        <w:rPr>
          <w:rFonts w:ascii="Arial" w:hAnsi="Arial"/>
          <w:sz w:val="25"/>
          <w:szCs w:val="25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</w:r>
    </w:p>
    <w:tbl>
      <w:tblPr>
        <w:tblW w:w="9645" w:type="dxa"/>
        <w:jc w:val="left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9"/>
        <w:gridCol w:w="900"/>
        <w:gridCol w:w="7095"/>
        <w:gridCol w:w="1020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Quant.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Descrição do item: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Valor:</w:t>
            </w:r>
          </w:p>
        </w:tc>
      </w:tr>
      <w:tr>
        <w:trPr>
          <w:trHeight w:val="789" w:hRule="atLeast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Armário em MDF portas 18mm e caixaria 15mm, na medida de 0,80 cm de largura X 1,60 mt de altura X 0,40 de profundidade.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R$ 1.142,00</w:t>
            </w:r>
          </w:p>
        </w:tc>
      </w:tr>
      <w:tr>
        <w:trPr>
          <w:trHeight w:val="807" w:hRule="atLeast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Armário em MDF portas 18mm e caixaria 15mm, na medida de 2,45 mt de largura X1,94 mt de Altura X 0,40 cm de profundidade.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R$ 4.378,00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01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Aparador em MDF portas 18mm e estrutura 25mm, na medida de 0,85 cm de largura X 0,93 cm de altura x 0,40 cm de profundidade.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R$ 750,00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Valor Total: R$ 6.270,00 (Seis mil, duzentos e setenta reais)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5"/>
                <w:szCs w:val="25"/>
                <w:u w:val="none"/>
              </w:rPr>
              <w:t>R$ 6.270,00</w:t>
            </w:r>
          </w:p>
        </w:tc>
      </w:tr>
    </w:tbl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QUINTA – DO PRAZO.</w:t>
      </w:r>
      <w:r>
        <w:rPr>
          <w:rFonts w:ascii="Arial" w:hAnsi="Arial"/>
          <w:sz w:val="25"/>
          <w:szCs w:val="25"/>
        </w:rPr>
        <w:t xml:space="preserve">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O presente contrato terá vigência de 30 (trinta) dias,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CLÁUSULA SEXTA – DA DOTAÇÃO ORÇAMENTÁRIA. 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4.4.90.52.00.00.00 - Equipamentos e material permanente</w:t>
        <w:br/>
        <w:t xml:space="preserve">Valor total Previsto: R$ </w:t>
      </w:r>
      <w:r>
        <w:rPr>
          <w:rFonts w:ascii="Arial" w:hAnsi="Arial"/>
          <w:sz w:val="25"/>
          <w:szCs w:val="25"/>
        </w:rPr>
        <w:t>6.270,00</w:t>
      </w:r>
    </w:p>
    <w:p>
      <w:pPr>
        <w:pStyle w:val="Normal"/>
        <w:spacing w:lineRule="auto" w:line="240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CLÁUSULA SÉTIMA:</w:t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/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40"/>
        <w:ind w:firstLine="85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jc w:val="center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Três Passos - RS, 25 de maio de 2021. 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___________________                          ___________________________________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PAULO GILCEU SATTLER                    ESPAÇO DO MÓVEL COM. DE MOV LTDA</w:t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PRESIDENTE                                         CNPJ N° 37.072.400/0001-12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Testemunhas: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5"/>
          <w:szCs w:val="25"/>
        </w:rPr>
      </w:pPr>
      <w:r>
        <w:rPr>
          <w:rFonts w:ascii="Arial" w:hAnsi="Arial"/>
          <w:sz w:val="25"/>
          <w:szCs w:val="25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LibreOffice/7.0.1.2$Windows_X86_64 LibreOffice_project/7cbcfc562f6eb6708b5ff7d7397325de9e764452</Application>
  <Pages>3</Pages>
  <Words>763</Words>
  <Characters>3914</Characters>
  <CharactersWithSpaces>4923</CharactersWithSpaces>
  <Paragraphs>57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2021-06-01T16:49:10Z</cp:lastPrinted>
  <dcterms:modified xsi:type="dcterms:W3CDTF">2021-06-01T16:54:36Z</dcterms:modified>
  <cp:revision>54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