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CONTRATO Nº 07/2024 PARA </w:t>
      </w:r>
      <w:r>
        <w:rPr>
          <w:rStyle w:val="Fontepargpadro"/>
          <w:rFonts w:eastAsia="Calibri" w:cs="Arial" w:ascii="Arial" w:hAnsi="Arial"/>
          <w:b/>
          <w:bCs/>
          <w:i w:val="false"/>
          <w:iCs w:val="false"/>
          <w:color w:val="000000"/>
          <w:w w:val="115"/>
          <w:sz w:val="24"/>
          <w:szCs w:val="24"/>
          <w:shd w:fill="FFFFFF" w:val="clear"/>
          <w:lang w:eastAsia="en-US"/>
        </w:rPr>
        <w:t>CONTRATAÇÃO DE EMPRESA DO RAMO PERTINENTE PARA AQUISIÇÃO DE TORNEIRA ELÉTRICA PARA  CÂMARA DE VEREADORES DE TRÊS PASSOS-RS.</w:t>
      </w:r>
      <w:r>
        <w:rPr>
          <w:rFonts w:eastAsia="Calibri" w:cs="Arial" w:ascii="Arial" w:hAnsi="Arial"/>
          <w:b/>
          <w:bCs/>
          <w:color w:val="000000"/>
          <w:sz w:val="24"/>
          <w:szCs w:val="24"/>
          <w:shd w:fill="FFFFFF" w:val="clear"/>
          <w:lang w:eastAsia="en-US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CONFORME DISPENSA DE LICITAÇÃO N° 02/2024.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rFonts w:ascii="Arial" w:hAnsi="Arial"/>
          <w:sz w:val="22"/>
          <w:szCs w:val="22"/>
        </w:rPr>
        <w:t xml:space="preserve">Pelo presente instrumento de contrato para </w:t>
      </w:r>
      <w:r>
        <w:rPr>
          <w:rStyle w:val="Fontepargpadro"/>
          <w:rFonts w:eastAsia="Calibri" w:cs="Arial" w:ascii="Arial" w:hAnsi="Arial"/>
          <w:b/>
          <w:bCs/>
          <w:i w:val="false"/>
          <w:iCs w:val="false"/>
          <w:color w:val="000000"/>
          <w:w w:val="115"/>
          <w:sz w:val="24"/>
          <w:szCs w:val="24"/>
          <w:shd w:fill="FFFFFF" w:val="clear"/>
          <w:lang w:eastAsia="en-US"/>
        </w:rPr>
        <w:t>AQUISIÇÃO DE TORNEIRA ELÉTRICA PARA  CÂMARA DE VEREADORES DE TRÊS PASSOS-RS.</w:t>
      </w:r>
      <w:r>
        <w:rPr>
          <w:rFonts w:ascii="Arial" w:hAnsi="Arial"/>
          <w:sz w:val="22"/>
          <w:szCs w:val="22"/>
        </w:rPr>
        <w:t xml:space="preserve"> pessoa jurídica de direito público inter</w:t>
      </w:r>
      <w:r>
        <w:rPr>
          <w:rFonts w:ascii="Arial" w:hAnsi="Arial"/>
          <w:color w:val="000000"/>
          <w:sz w:val="22"/>
          <w:szCs w:val="22"/>
        </w:rPr>
        <w:t xml:space="preserve">no, CNPJ N° </w:t>
      </w:r>
      <w:r>
        <w:rPr>
          <w:rFonts w:cs="Arial" w:ascii="Arial" w:hAnsi="Arial"/>
          <w:color w:val="000000"/>
          <w:sz w:val="22"/>
          <w:szCs w:val="22"/>
        </w:rPr>
        <w:t>07.257.873/0001-23</w:t>
      </w:r>
      <w:r>
        <w:rPr>
          <w:rFonts w:ascii="Arial" w:hAnsi="Arial"/>
          <w:color w:val="000000"/>
          <w:sz w:val="22"/>
          <w:szCs w:val="22"/>
        </w:rPr>
        <w:t>, co</w:t>
      </w:r>
      <w:r>
        <w:rPr>
          <w:rFonts w:ascii="Arial" w:hAnsi="Arial"/>
          <w:sz w:val="22"/>
          <w:szCs w:val="22"/>
        </w:rPr>
        <w:t xml:space="preserve">m sede na </w:t>
      </w:r>
      <w:r>
        <w:rPr>
          <w:rFonts w:ascii="Arial" w:hAnsi="Arial"/>
          <w:color w:val="00000A"/>
          <w:sz w:val="22"/>
          <w:szCs w:val="22"/>
          <w:lang w:eastAsia="zh-CN"/>
        </w:rPr>
        <w:t>Rua Salgado Filho</w:t>
      </w:r>
      <w:r>
        <w:rPr>
          <w:rFonts w:ascii="Arial" w:hAnsi="Arial"/>
          <w:sz w:val="22"/>
          <w:szCs w:val="22"/>
        </w:rPr>
        <w:t xml:space="preserve">,  N° 79, Centro, Três Passos-RS, neste ato representado pelo Presidente Sr. </w:t>
      </w:r>
      <w:r>
        <w:rPr>
          <w:rFonts w:eastAsia="Times New Roman" w:cs="Arial" w:ascii="Arial" w:hAnsi="Arial"/>
          <w:color w:val="000000"/>
          <w:sz w:val="22"/>
          <w:szCs w:val="22"/>
          <w:shd w:fill="auto" w:val="clear"/>
          <w:lang w:eastAsia="pt-BR"/>
        </w:rPr>
        <w:t>Flávio Habitzreiter</w:t>
      </w:r>
      <w:r>
        <w:rPr>
          <w:rFonts w:cs="Arial" w:ascii="Arial" w:hAnsi="Arial"/>
          <w:sz w:val="22"/>
          <w:szCs w:val="22"/>
          <w:shd w:fill="auto" w:val="clear"/>
        </w:rPr>
        <w:t>, doravante d</w:t>
      </w:r>
      <w:r>
        <w:rPr>
          <w:rFonts w:cs="Arial" w:ascii="Arial" w:hAnsi="Arial"/>
          <w:sz w:val="22"/>
          <w:szCs w:val="22"/>
        </w:rPr>
        <w:t xml:space="preserve">enominado de </w:t>
      </w:r>
      <w:r>
        <w:rPr>
          <w:rFonts w:cs="Arial" w:ascii="Arial" w:hAnsi="Arial"/>
          <w:b/>
          <w:bCs/>
          <w:sz w:val="22"/>
          <w:szCs w:val="22"/>
        </w:rPr>
        <w:t xml:space="preserve">CONTRATANTE, </w:t>
      </w:r>
      <w:r>
        <w:rPr>
          <w:rFonts w:cs="Arial" w:ascii="Arial" w:hAnsi="Arial"/>
          <w:sz w:val="22"/>
          <w:szCs w:val="22"/>
        </w:rPr>
        <w:t xml:space="preserve">de outro lado a empresa </w:t>
      </w:r>
      <w:r>
        <w:rPr>
          <w:rFonts w:cs="Arial" w:ascii="Arial" w:hAnsi="Arial"/>
          <w:b/>
          <w:bCs/>
          <w:sz w:val="22"/>
          <w:szCs w:val="22"/>
        </w:rPr>
        <w:t xml:space="preserve"> FERRAGENS FENSTERSEIFER LTDA</w:t>
      </w:r>
      <w:r>
        <w:rPr>
          <w:rFonts w:eastAsia="Times New Roman" w:cs="Arial" w:ascii="Arial" w:hAnsi="Arial"/>
          <w:b/>
          <w:bCs/>
          <w:color w:val="000000"/>
          <w:kern w:val="0"/>
          <w:sz w:val="22"/>
          <w:szCs w:val="22"/>
          <w:shd w:fill="auto" w:val="clear"/>
          <w:lang w:val="pt-BR" w:eastAsia="pt-BR" w:bidi="ar-SA"/>
        </w:rPr>
        <w:t xml:space="preserve"> </w:t>
      </w:r>
      <w:r>
        <w:rPr>
          <w:rFonts w:cs="Arial" w:ascii="Arial" w:hAnsi="Arial"/>
          <w:sz w:val="22"/>
          <w:szCs w:val="22"/>
          <w:shd w:fill="auto" w:val="clear"/>
        </w:rPr>
        <w:t>inscrita no CNPJ sob o N°</w:t>
      </w:r>
      <w:r>
        <w:rPr>
          <w:rFonts w:eastAsia="Times New Roman" w:cs="Arial" w:ascii="Arial" w:hAnsi="Arial"/>
          <w:color w:val="000000"/>
          <w:kern w:val="0"/>
          <w:sz w:val="22"/>
          <w:szCs w:val="22"/>
          <w:shd w:fill="auto" w:val="clear"/>
          <w:lang w:val="pt-BR" w:eastAsia="pt-BR" w:bidi="ar-SA"/>
        </w:rPr>
        <w:t>98.110.323/0001-32</w:t>
      </w:r>
      <w:r>
        <w:rPr>
          <w:rFonts w:cs="Arial" w:ascii="Arial" w:hAnsi="Arial"/>
          <w:sz w:val="22"/>
          <w:szCs w:val="22"/>
          <w:shd w:fill="auto" w:val="clear"/>
        </w:rPr>
        <w:t>, com sede na Avenida Julio de Castilhos, n° 1041, Centro em Três Passos-RS, CEP:98600-000.</w:t>
      </w:r>
      <w:r>
        <w:rPr>
          <w:rFonts w:cs="Arial" w:ascii="Arial" w:hAnsi="Arial"/>
          <w:sz w:val="22"/>
          <w:szCs w:val="22"/>
        </w:rPr>
        <w:t xml:space="preserve"> neste ato representada pela Sra.  </w:t>
      </w:r>
      <w:r>
        <w:rPr>
          <w:rFonts w:cs="Arial" w:ascii="Arial" w:hAnsi="Arial"/>
          <w:b w:val="false"/>
          <w:bCs w:val="false"/>
          <w:sz w:val="22"/>
          <w:szCs w:val="22"/>
        </w:rPr>
        <w:t>D</w:t>
      </w:r>
      <w:r>
        <w:rPr>
          <w:rFonts w:cs="Arial" w:ascii="Arial" w:hAnsi="Arial"/>
          <w:b w:val="false"/>
          <w:bCs w:val="false"/>
          <w:sz w:val="22"/>
          <w:szCs w:val="22"/>
        </w:rPr>
        <w:t>ay</w:t>
      </w:r>
      <w:r>
        <w:rPr>
          <w:rFonts w:cs="Arial" w:ascii="Arial" w:hAnsi="Arial"/>
          <w:b w:val="false"/>
          <w:bCs w:val="false"/>
          <w:sz w:val="22"/>
          <w:szCs w:val="22"/>
        </w:rPr>
        <w:t>s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i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Fensterseifer </w:t>
      </w:r>
      <w:r>
        <w:rPr>
          <w:rFonts w:cs="Arial" w:ascii="Arial" w:hAnsi="Arial"/>
          <w:b w:val="false"/>
          <w:bCs w:val="false"/>
          <w:sz w:val="22"/>
          <w:szCs w:val="22"/>
        </w:rPr>
        <w:t>Schmitz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,</w:t>
      </w:r>
      <w:r>
        <w:rPr>
          <w:rFonts w:cs="Arial" w:ascii="Arial" w:hAnsi="Arial"/>
          <w:sz w:val="22"/>
          <w:szCs w:val="22"/>
          <w:shd w:fill="auto" w:val="clear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denominada simplesmente de </w:t>
      </w:r>
      <w:r>
        <w:rPr>
          <w:rFonts w:cs="Arial" w:ascii="Arial" w:hAnsi="Arial"/>
          <w:b/>
          <w:bCs/>
          <w:sz w:val="22"/>
          <w:szCs w:val="22"/>
        </w:rPr>
        <w:t>CONTRATADA</w:t>
      </w:r>
      <w:r>
        <w:rPr>
          <w:rFonts w:cs="Arial" w:ascii="Arial" w:hAnsi="Arial"/>
          <w:sz w:val="22"/>
          <w:szCs w:val="22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>CLÁUSULA PRIMEIRA – DAS DISPOSIÇÕES GERAIS</w:t>
      </w:r>
      <w:r>
        <w:rPr>
          <w:rFonts w:ascii="Arial" w:hAnsi="Arial"/>
          <w:sz w:val="22"/>
          <w:szCs w:val="22"/>
        </w:rPr>
        <w:t xml:space="preserve"> O presente contrato rege-se pelas disposições da Lei  nº. 14.133, de 1º de abril de 2021, e na Dispensa de Licitação nº 02/2024. 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b/>
          <w:bCs/>
          <w:sz w:val="22"/>
          <w:szCs w:val="22"/>
        </w:rPr>
        <w:t>CLÁUSULA SEGUNDA – DO OBJETO.</w:t>
      </w:r>
      <w:r>
        <w:rPr>
          <w:rFonts w:ascii="Arial" w:hAnsi="Arial"/>
          <w:sz w:val="22"/>
          <w:szCs w:val="22"/>
        </w:rPr>
        <w:t xml:space="preserve"> O presente contrato tem por objeto a  </w:t>
      </w:r>
      <w:r>
        <w:rPr>
          <w:rStyle w:val="Fontepargpadro"/>
          <w:rFonts w:eastAsia="Calibri" w:cs="Arial" w:ascii="Arial" w:hAnsi="Arial"/>
          <w:b/>
          <w:bCs/>
          <w:i w:val="false"/>
          <w:iCs w:val="false"/>
          <w:color w:val="000000"/>
          <w:w w:val="115"/>
          <w:sz w:val="24"/>
          <w:szCs w:val="24"/>
          <w:shd w:fill="FFFFFF" w:val="clear"/>
          <w:lang w:eastAsia="en-US"/>
        </w:rPr>
        <w:t xml:space="preserve">CONTRATAÇÃO DE EMPRESA DO RAMO PERTINENTE PARA AQUISIÇÃO DE TORNEIRA ELÉTRICA PARA CÂMARA DE VEREADORES DE TRÊS PASSOS-RS. </w:t>
      </w: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>Conforme descrição do item a seguir:</w:t>
      </w:r>
    </w:p>
    <w:p>
      <w:pPr>
        <w:pStyle w:val="Normal"/>
        <w:spacing w:lineRule="auto" w:line="240"/>
        <w:jc w:val="both"/>
        <w:rPr>
          <w:rFonts w:ascii="Arial" w:hAnsi="Arial" w:eastAsia="Calibri" w:cs="Arial"/>
          <w:b w:val="false"/>
          <w:b w:val="false"/>
          <w:bCs w:val="false"/>
          <w:color w:val="000000"/>
          <w:shd w:fill="FFFFFF" w:val="clear"/>
          <w:lang w:eastAsia="en-US"/>
        </w:rPr>
      </w:pPr>
      <w:r>
        <w:rPr>
          <w:rFonts w:eastAsia="Calibri" w:cs="Arial" w:ascii="Arial" w:hAnsi="Arial"/>
          <w:b w:val="false"/>
          <w:bCs w:val="false"/>
          <w:color w:val="000000"/>
          <w:shd w:fill="FFFFFF" w:val="clear"/>
          <w:lang w:eastAsia="en-US"/>
        </w:rPr>
      </w:r>
    </w:p>
    <w:tbl>
      <w:tblPr>
        <w:tblW w:w="9465" w:type="dxa"/>
        <w:jc w:val="left"/>
        <w:tblInd w:w="-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3"/>
        <w:gridCol w:w="5447"/>
        <w:gridCol w:w="956"/>
        <w:gridCol w:w="1187"/>
        <w:gridCol w:w="1202"/>
      </w:tblGrid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sz w:val="18"/>
                <w:szCs w:val="18"/>
                <w:lang w:eastAsia="en-US"/>
              </w:rPr>
              <w:t>ITEM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ind w:left="680" w:right="0" w:hanging="73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sz w:val="18"/>
                <w:szCs w:val="18"/>
                <w:lang w:eastAsia="en-US"/>
              </w:rPr>
              <w:t>Quant.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sz w:val="18"/>
                <w:szCs w:val="18"/>
                <w:lang w:eastAsia="en-US"/>
              </w:rPr>
              <w:t>Valor Unitário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sz w:val="18"/>
                <w:szCs w:val="18"/>
                <w:lang w:eastAsia="en-US"/>
              </w:rPr>
              <w:t>Valor Total</w:t>
            </w:r>
          </w:p>
        </w:tc>
      </w:tr>
      <w:tr>
        <w:trPr>
          <w:trHeight w:val="1046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b/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val="pt-BR" w:eastAsia="ar-SA" w:bidi="ar-SA"/>
              </w:rPr>
              <w:t>01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Torneira Elétrica 220V - 5500W</w:t>
            </w:r>
          </w:p>
          <w:p>
            <w:pPr>
              <w:pStyle w:val="Normal"/>
              <w:widowControl w:val="false"/>
              <w:bidi w:val="0"/>
              <w:jc w:val="center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</w:pPr>
            <w:r>
              <w:rPr>
                <w:rFonts w:cs="Calibr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  <w:lang w:val="pt-BR" w:eastAsia="ar-SA" w:bidi="ar-SA"/>
              </w:rPr>
              <w:t>(Cor branca, 4 temperaturas,  Bica Giratória 360º, instalação em parede)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</w:rPr>
            </w:pPr>
            <w:r>
              <w:rPr>
                <w:rFonts w:eastAsia="Calibri" w:cs="Calibri" w:ascii="Arial" w:hAnsi="Arial"/>
                <w:b/>
                <w:bCs/>
                <w:sz w:val="18"/>
                <w:szCs w:val="18"/>
                <w:lang w:eastAsia="en-US"/>
              </w:rPr>
              <w:t>01 unidade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</w:rPr>
            </w:pPr>
            <w:r>
              <w:rPr>
                <w:rFonts w:eastAsia="Calibri" w:cs="Calibri" w:ascii="Arial" w:hAnsi="Arial"/>
                <w:b/>
                <w:bCs/>
                <w:sz w:val="18"/>
                <w:szCs w:val="18"/>
                <w:lang w:eastAsia="en-US"/>
              </w:rPr>
              <w:t>R$ 130,00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</w:rPr>
            </w:pPr>
            <w:r>
              <w:rPr>
                <w:rFonts w:eastAsia="Calibri" w:cs="Calibri" w:ascii="Arial" w:hAnsi="Arial"/>
                <w:b/>
                <w:bCs/>
                <w:sz w:val="18"/>
                <w:szCs w:val="18"/>
                <w:lang w:eastAsia="en-US"/>
              </w:rPr>
              <w:t>R$130,00</w:t>
            </w:r>
          </w:p>
        </w:tc>
      </w:tr>
      <w:tr>
        <w:trPr/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sz w:val="18"/>
                <w:szCs w:val="18"/>
                <w:lang w:eastAsia="en-US"/>
              </w:rPr>
              <w:t>VALOR TOTAL: R$ 130,00 ( cento e trinta reais)</w:t>
            </w:r>
          </w:p>
        </w:tc>
      </w:tr>
    </w:tbl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</w:rPr>
      </w:pPr>
      <w:r>
        <w:rPr>
          <w:rFonts w:cs="Arial" w:ascii="Arial" w:hAnsi="Arial"/>
          <w:b/>
          <w:bCs/>
          <w:sz w:val="22"/>
          <w:szCs w:val="22"/>
        </w:rPr>
        <w:t>CLÁUSULA TERCEIRA - EXIGÊNCIAS E ATRIBUIÇÕES: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A </w:t>
      </w:r>
      <w:r>
        <w:rPr>
          <w:rFonts w:cs="Arial" w:ascii="Arial" w:hAnsi="Arial"/>
          <w:b/>
          <w:bCs/>
          <w:sz w:val="22"/>
          <w:szCs w:val="22"/>
        </w:rPr>
        <w:t>CONTRATADA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/>
          <w:b w:val="false"/>
          <w:bCs w:val="false"/>
          <w:sz w:val="22"/>
          <w:szCs w:val="22"/>
          <w:lang w:val="pt-BR" w:eastAsia="ar-SA" w:bidi="ar-SA"/>
        </w:rPr>
        <w:t>deverá entregar a torneira elétrica na Câmara Municipal de Vereadores de Três Passos estando incluído no valor o objeto pretendido e o frete.</w:t>
      </w:r>
    </w:p>
    <w:p>
      <w:pPr>
        <w:pStyle w:val="Normal"/>
        <w:spacing w:lineRule="auto" w:line="240" w:before="228" w:after="228"/>
        <w:jc w:val="both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CLÁUSULA QUARTA - DO PREÇO, DA FORMA DE PAGAMENTO: </w:t>
      </w:r>
      <w:r>
        <w:rPr>
          <w:rFonts w:ascii="Arial" w:hAnsi="Arial"/>
          <w:b w:val="false"/>
          <w:bCs w:val="false"/>
          <w:sz w:val="22"/>
          <w:szCs w:val="22"/>
        </w:rPr>
        <w:t>A</w:t>
      </w:r>
      <w:r>
        <w:rPr>
          <w:rFonts w:ascii="Arial" w:hAnsi="Arial"/>
          <w:b/>
          <w:bCs/>
          <w:sz w:val="22"/>
          <w:szCs w:val="22"/>
        </w:rPr>
        <w:t xml:space="preserve"> CONTRATANTE </w:t>
      </w:r>
      <w:r>
        <w:rPr>
          <w:rFonts w:ascii="Arial" w:hAnsi="Arial"/>
          <w:b w:val="false"/>
          <w:bCs w:val="false"/>
          <w:sz w:val="22"/>
          <w:szCs w:val="22"/>
        </w:rPr>
        <w:t xml:space="preserve">pagará à </w:t>
      </w:r>
      <w:r>
        <w:rPr>
          <w:rFonts w:ascii="Arial" w:hAnsi="Arial"/>
          <w:b/>
          <w:bCs/>
          <w:sz w:val="22"/>
          <w:szCs w:val="22"/>
        </w:rPr>
        <w:t>CONTRATADA</w:t>
      </w:r>
      <w:r>
        <w:rPr>
          <w:rFonts w:ascii="Arial" w:hAnsi="Arial"/>
          <w:b w:val="false"/>
          <w:bCs w:val="false"/>
          <w:sz w:val="22"/>
          <w:szCs w:val="22"/>
        </w:rPr>
        <w:t xml:space="preserve">, o valor de </w:t>
      </w:r>
      <w:r>
        <w:rPr>
          <w:rFonts w:ascii="Arial" w:hAnsi="Arial"/>
          <w:b/>
          <w:bCs/>
          <w:sz w:val="22"/>
          <w:szCs w:val="22"/>
        </w:rPr>
        <w:t>R$ 130,00 (cento e trinta reais)</w: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referente ao objeto contratado.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A</w:t>
      </w:r>
      <w:r>
        <w:rPr>
          <w:rFonts w:ascii="Arial" w:hAnsi="Arial"/>
          <w:b/>
          <w:bCs/>
          <w:sz w:val="22"/>
          <w:szCs w:val="22"/>
        </w:rPr>
        <w:t xml:space="preserve"> CONTRATANTE </w:t>
      </w:r>
      <w:r>
        <w:rPr>
          <w:rFonts w:ascii="Arial" w:hAnsi="Arial"/>
          <w:b w:val="false"/>
          <w:bCs w:val="false"/>
          <w:sz w:val="22"/>
          <w:szCs w:val="22"/>
        </w:rPr>
        <w:t>terá o prazo de 10 (dez) dias para o pagamento, a contar da data de  apresentação da nota fiscal.</w:t>
      </w:r>
    </w:p>
    <w:p>
      <w:pPr>
        <w:pStyle w:val="Normal"/>
        <w:spacing w:lineRule="auto" w:line="276" w:before="57" w:after="57"/>
        <w:jc w:val="both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CLÁUSULA QUINTA – DO PRAZO: </w:t>
      </w:r>
      <w:r>
        <w:rPr>
          <w:rFonts w:ascii="Arial" w:hAnsi="Arial"/>
          <w:sz w:val="22"/>
          <w:szCs w:val="22"/>
        </w:rPr>
        <w:t>O presente contrato terá vigência até 31/12/2024.</w:t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CLÁUSULA SEXTA – DA DOTAÇÃO ORÇAMENTÁRIA: </w:t>
      </w:r>
      <w:r>
        <w:rPr>
          <w:rFonts w:ascii="Arial" w:hAnsi="Arial"/>
          <w:sz w:val="22"/>
          <w:szCs w:val="22"/>
        </w:rPr>
        <w:t>A despesa com a execução dos serviços, objeto do presente contrato, correrá por conta de dotações orçamentárias próprias, previstas nas respectivas leis de orçamento vigente: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sz w:val="22"/>
          <w:szCs w:val="22"/>
        </w:rPr>
        <w:t>Órgão: Câmara Municipal de Vereadores de Três Passos-RS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Unidade: 01 Secretaria da Câmara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Proj/ativ.: 2094 Manutenção das atividades do Poder Legislativo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color w:val="000000"/>
          <w:w w:val="115"/>
          <w:sz w:val="20"/>
          <w:szCs w:val="20"/>
        </w:rPr>
        <w:t>Elemento: 3.3.90.30- Material de consumo</w:t>
      </w:r>
    </w:p>
    <w:p>
      <w:pPr>
        <w:pStyle w:val="Normal"/>
        <w:spacing w:lineRule="auto" w:line="276" w:before="57" w:after="57"/>
        <w:jc w:val="both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CLÁUSULA SÉTIMA : </w:t>
      </w:r>
      <w:r>
        <w:rPr>
          <w:rFonts w:ascii="Arial" w:hAnsi="Arial"/>
          <w:sz w:val="22"/>
          <w:szCs w:val="22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76" w:before="57" w:after="57"/>
        <w:ind w:firstLine="850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E, por estarem desta forma justos e contratados, firmam o presente com duas testemunhas, em 02 vias de igual teor e forma sem emendas e entrelinhas para que produza seus jurídicos e legais efeitos. </w:t>
      </w:r>
    </w:p>
    <w:p>
      <w:pPr>
        <w:pStyle w:val="Normal"/>
        <w:spacing w:lineRule="auto" w:line="276" w:before="57" w:after="57"/>
        <w:ind w:firstLine="850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spacing w:lineRule="auto" w:line="240"/>
        <w:jc w:val="center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Três Passos - RS, 03 de junho de 2024. 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>___________________                                            ________________________________</w:t>
      </w:r>
    </w:p>
    <w:p>
      <w:pPr>
        <w:pStyle w:val="Normal"/>
        <w:spacing w:lineRule="auto" w:line="240"/>
        <w:jc w:val="both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Flavio Habitzreiter </w:t>
      </w:r>
      <w:r>
        <w:rPr>
          <w:rFonts w:ascii="Arial" w:hAnsi="Arial"/>
          <w:sz w:val="22"/>
          <w:szCs w:val="22"/>
        </w:rPr>
        <w:t xml:space="preserve">                                                  </w:t>
      </w:r>
      <w:r>
        <w:rPr>
          <w:rFonts w:ascii="Arial" w:hAnsi="Arial"/>
          <w:b/>
          <w:bCs/>
          <w:sz w:val="22"/>
          <w:szCs w:val="22"/>
        </w:rPr>
        <w:t>Ferragens Fensterseifer Ltda</w:t>
      </w:r>
    </w:p>
    <w:p>
      <w:pPr>
        <w:pStyle w:val="Normal"/>
        <w:spacing w:lineRule="auto" w:line="240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>PRESIDENTE                                                           CNPJ N° 9</w:t>
      </w:r>
      <w:r>
        <w:rPr>
          <w:rFonts w:eastAsia="Times New Roman" w:cs="Arial" w:ascii="Arial" w:hAnsi="Arial"/>
          <w:color w:val="000000"/>
          <w:kern w:val="0"/>
          <w:sz w:val="22"/>
          <w:szCs w:val="22"/>
          <w:shd w:fill="auto" w:val="clear"/>
          <w:lang w:val="pt-BR" w:eastAsia="pt-BR" w:bidi="ar-SA"/>
        </w:rPr>
        <w:t>8.110.323/0001-32</w:t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CÂMARA MUNICIPAL DE VEREADORES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ascii="Arial" w:hAnsi="Arial"/>
          <w:sz w:val="22"/>
          <w:szCs w:val="22"/>
        </w:rPr>
        <w:t>Testemunhas: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ascii="Arial" w:hAnsi="Arial"/>
          <w:sz w:val="22"/>
          <w:szCs w:val="22"/>
        </w:rPr>
        <w:t>1° __________________________                         2°_____________________________</w:t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ascii="Arial" w:hAnsi="Arial"/>
          <w:sz w:val="22"/>
          <w:szCs w:val="22"/>
        </w:rPr>
        <w:t>CPF N°                                                                        CPF N°</w:t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Application>LibreOffice/7.4.2.3$Windows_X86_64 LibreOffice_project/382eef1f22670f7f4118c8c2dd222ec7ad009daf</Application>
  <AppVersion>15.0000</AppVersion>
  <Pages>2</Pages>
  <Words>497</Words>
  <Characters>2886</Characters>
  <CharactersWithSpaces>3713</CharactersWithSpaces>
  <Paragraphs>39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2024-06-03T11:26:46Z</cp:lastPrinted>
  <dcterms:modified xsi:type="dcterms:W3CDTF">2024-06-03T11:26:57Z</dcterms:modified>
  <cp:revision>71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